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3411CD1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020A60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5BA43731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AF21AB">
        <w:rPr>
          <w:rFonts w:ascii="Times New Roman" w:hAnsi="Times New Roman" w:cs="Times New Roman"/>
          <w:sz w:val="28"/>
          <w:szCs w:val="28"/>
        </w:rPr>
        <w:t>______С. Н. Гордов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4C08986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020A60" w:rsidRPr="00020A60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BE0A914" w14:textId="3CD4A2CE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начать чтение из файла, прочитать первый кадр, перевести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 и применить размытие Гаусса;</w:t>
      </w:r>
    </w:p>
    <w:p w14:paraId="24C35961" w14:textId="7BC57965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записи;</w:t>
      </w:r>
    </w:p>
    <w:p w14:paraId="0140AF26" w14:textId="479D4A0B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далее начать цикл, который завершиться по завершению файла, внутри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этого цикла:</w:t>
      </w:r>
    </w:p>
    <w:p w14:paraId="298BFDFA" w14:textId="5D174914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скопировать старый кадр;</w:t>
      </w:r>
    </w:p>
    <w:p w14:paraId="2DA72099" w14:textId="02512872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прочитать новый кадр, перевести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цвет, применить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размытие Гаусса;</w:t>
      </w:r>
    </w:p>
    <w:p w14:paraId="7F9A60AD" w14:textId="3A925F1B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чтение неуспешно, остановить цикл;</w:t>
      </w:r>
    </w:p>
    <w:p w14:paraId="053D4284" w14:textId="12F5B0E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разницу между двумя кадрами в отдельный фрейм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cv2.absdiff;</w:t>
      </w:r>
    </w:p>
    <w:p w14:paraId="5BF37AA9" w14:textId="2D5BC975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провести операцию двоичного разделения для фрейма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cv2.threshold;</w:t>
      </w:r>
    </w:p>
    <w:p w14:paraId="1BBF53E5" w14:textId="60FB898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контуры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cv2.findContours;</w:t>
      </w:r>
    </w:p>
    <w:p w14:paraId="1D4911A0" w14:textId="1D0A40F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пройтись по контурам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и найти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контур площадью большей, чем наперед заданный параметр -cv2.contourArea;</w:t>
      </w:r>
    </w:p>
    <w:p w14:paraId="0B34F369" w14:textId="7E3AA19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такой контур найден, значит было движение, записать кадр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в файл;</w:t>
      </w:r>
    </w:p>
    <w:p w14:paraId="254907F0" w14:textId="77777777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отобразить видео.</w:t>
      </w:r>
    </w:p>
    <w:p w14:paraId="78015186" w14:textId="64EDCB55" w:rsidR="006E30A8" w:rsidRDefault="00020A6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Сначала подготовим кадр для дальнейшей обработки</w:t>
      </w:r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а именно переведем в черно-белое представление и применим </w:t>
      </w:r>
      <w:proofErr w:type="spellStart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Гауссовское</w:t>
      </w:r>
      <w:proofErr w:type="spellEnd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размытие. (рисунок 1)</w:t>
      </w:r>
    </w:p>
    <w:p w14:paraId="0CEF669B" w14:textId="0B65D3BC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6E30A8">
        <w:rPr>
          <w:rFonts w:ascii="Times New Roman" w:eastAsiaTheme="minorEastAsia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C7889B2" wp14:editId="07E01791">
            <wp:extent cx="4763079" cy="14184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9686" cy="15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B27" w14:textId="61AF09BB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 – подготовка кадра к обработке</w:t>
      </w:r>
    </w:p>
    <w:p w14:paraId="43227EC7" w14:textId="098701A4" w:rsidR="00BC4258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cv2.absdiff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(). Бинаризируем её, используя функцию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cv2.threshold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(),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превращая пиксели, превышающие порог </w:t>
      </w:r>
      <w:proofErr w:type="spellStart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delta_tresh</w:t>
      </w:r>
      <w:proofErr w:type="spellEnd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, в б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елый цвет, а остальные - в черные (сохраняем только пороговое значение). Дальше найдем контуры (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cv2.findContours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()), используя пороговое значение. Все эти манипуляции изображены на рисунке 2.</w:t>
      </w:r>
    </w:p>
    <w:p w14:paraId="1B56B717" w14:textId="407EE1F6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6E30A8">
        <w:rPr>
          <w:rFonts w:ascii="Times New Roman" w:eastAsiaTheme="minorEastAsia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3398707" wp14:editId="20FDC1E1">
            <wp:extent cx="5639289" cy="60965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273B" w14:textId="37A567A9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2 – Разница, бинаризация и нахождение контуров</w:t>
      </w:r>
    </w:p>
    <w:p w14:paraId="371CE3FA" w14:textId="77777777" w:rsidR="00D174A0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И наконец, будем проходится по каждому контуру и сравнить его площадь с общей площадью кадра. Если она больше или равна значению </w:t>
      </w:r>
      <w:r>
        <w:rPr>
          <w:rFonts w:ascii="Times New Roman" w:eastAsiaTheme="minorEastAsia" w:hAnsi="Times New Roman" w:cs="Times New Roman"/>
          <w:sz w:val="28"/>
          <w:szCs w:val="28"/>
        </w:rPr>
        <w:t>min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</w:rPr>
        <w:t>area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то записываем текущий кадр в выходное видео. Если же нет, то продолжаем проход.</w:t>
      </w:r>
    </w:p>
    <w:p w14:paraId="3E5D3CDA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Были проведены тесты, которые показали более оптимальные значения параметров для выбранного видео, а именно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1EB57A93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Размер ядра = 11</w:t>
      </w:r>
    </w:p>
    <w:p w14:paraId="468EEB14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Стандартное отклонение = 70</w:t>
      </w:r>
    </w:p>
    <w:p w14:paraId="5F869370" w14:textId="3E038629" w:rsidR="006E30A8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Пороговое значение = 60</w:t>
      </w:r>
    </w:p>
    <w:p w14:paraId="5C972840" w14:textId="668F95F8" w:rsid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Минимальная площадь = 20</w:t>
      </w:r>
    </w:p>
    <w:p w14:paraId="2D794AC6" w14:textId="15D8E0A3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На рисунке 3 показан результат работы алгоритма при самых оптимальных значениях.</w:t>
      </w:r>
    </w:p>
    <w:p w14:paraId="0C917D63" w14:textId="0343238B" w:rsidR="00D174A0" w:rsidRDefault="00EE2476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object w:dxaOrig="1680" w:dyaOrig="1073" w14:anchorId="624CEE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03.1pt;height:66.25pt" o:ole="">
            <v:imagedata r:id="rId10" o:title=""/>
          </v:shape>
          <o:OLEObject Type="Embed" ProgID="Package" ShapeID="_x0000_i1030" DrawAspect="Icon" ObjectID="_1762273033" r:id="rId11"/>
        </w:object>
      </w:r>
    </w:p>
    <w:p w14:paraId="07C36471" w14:textId="4CD5859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3 - Результат работы алгоритма при самых оптимальных значениях.</w:t>
      </w:r>
    </w:p>
    <w:p w14:paraId="4FEFA628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Также тестирование было проведено со значениями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079A82B0" w14:textId="3FCB84A0" w:rsidR="00D174A0" w:rsidRDefault="00D174A0" w:rsidP="00D174A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ядра 3, отклонением 50, пороговым значением 60 и площадью 20 (рисунок 4).</w:t>
      </w:r>
    </w:p>
    <w:p w14:paraId="7DABB813" w14:textId="537198F8" w:rsidR="00D174A0" w:rsidRDefault="00EE2476" w:rsidP="00D174A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680" w:dyaOrig="1073" w14:anchorId="3F05B69A">
          <v:shape id="_x0000_i1036" type="#_x0000_t75" style="width:103.1pt;height:66.25pt" o:ole="">
            <v:imagedata r:id="rId12" o:title=""/>
          </v:shape>
          <o:OLEObject Type="Embed" ProgID="Package" ShapeID="_x0000_i1036" DrawAspect="Icon" ObjectID="_1762273034" r:id="rId13"/>
        </w:object>
      </w:r>
    </w:p>
    <w:p w14:paraId="42FEF4D5" w14:textId="3D254362" w:rsidR="00D174A0" w:rsidRPr="007F5260" w:rsidRDefault="007F5260" w:rsidP="007F526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4 - Результат работы алгоритма при значениях 1.</w:t>
      </w:r>
    </w:p>
    <w:p w14:paraId="0AF6AEB2" w14:textId="0270249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3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отклонением 50, пороговым значением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и площадью 20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bookmarkStart w:id="0" w:name="_GoBack"/>
    <w:p w14:paraId="6437F783" w14:textId="3556A336" w:rsidR="007F5260" w:rsidRDefault="00EE2476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680" w:dyaOrig="1073" w14:anchorId="46DFB3D7">
          <v:shape id="_x0000_i1038" type="#_x0000_t75" style="width:104.25pt;height:66.8pt" o:ole="">
            <v:imagedata r:id="rId14" o:title=""/>
          </v:shape>
          <o:OLEObject Type="Embed" ProgID="Package" ShapeID="_x0000_i1038" DrawAspect="Icon" ObjectID="_1762273035" r:id="rId15"/>
        </w:object>
      </w:r>
      <w:bookmarkEnd w:id="0"/>
    </w:p>
    <w:p w14:paraId="5A690FE8" w14:textId="785D316D" w:rsidR="007F526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значениях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94261B" w14:textId="56F053C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3, отклонением 50, пороговым значением 60 и площадью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1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2D737CAA" w14:textId="01085D8F" w:rsidR="007F5260" w:rsidRDefault="00EE2476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680" w:dyaOrig="1073" w14:anchorId="265CEEC7">
          <v:shape id="_x0000_i1032" type="#_x0000_t75" style="width:111.15pt;height:70.85pt" o:ole="">
            <v:imagedata r:id="rId16" o:title=""/>
          </v:shape>
          <o:OLEObject Type="Embed" ProgID="Package" ShapeID="_x0000_i1032" DrawAspect="Icon" ObjectID="_1762273036" r:id="rId17"/>
        </w:object>
      </w:r>
    </w:p>
    <w:p w14:paraId="63B20736" w14:textId="5D27F097" w:rsidR="00D174A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 w:rsidR="00F22287" w:rsidRPr="00AF21AB"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значениях 3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6F5A26" w14:textId="031F65C3" w:rsidR="00D174A0" w:rsidRPr="00D174A0" w:rsidRDefault="00D174A0" w:rsidP="00D174A0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br w:type="page"/>
      </w:r>
    </w:p>
    <w:p w14:paraId="736EE50B" w14:textId="76E421E7" w:rsidR="000549E8" w:rsidRPr="00EE2476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</w:t>
      </w:r>
      <w:r w:rsidRPr="00EE2476">
        <w:rPr>
          <w:rFonts w:ascii="Times New Roman" w:hAnsi="Times New Roman" w:cs="Times New Roman"/>
          <w:b/>
          <w:sz w:val="28"/>
        </w:rPr>
        <w:t xml:space="preserve"> </w:t>
      </w:r>
      <w:r w:rsidRPr="00272EAD">
        <w:rPr>
          <w:rFonts w:ascii="Times New Roman" w:hAnsi="Times New Roman" w:cs="Times New Roman"/>
          <w:b/>
          <w:sz w:val="28"/>
          <w:lang w:val="ru-RU"/>
        </w:rPr>
        <w:t>программ</w:t>
      </w:r>
    </w:p>
    <w:p w14:paraId="160EF486" w14:textId="77777777" w:rsidR="00AF21AB" w:rsidRPr="00AF21AB" w:rsidRDefault="00AF21AB" w:rsidP="00AF21A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cv2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import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numpy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as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np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def</w:t>
      </w:r>
      <w:proofErr w:type="spellEnd"/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ru-RU"/>
          <w14:ligatures w14:val="none"/>
        </w:rPr>
        <w:t>main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):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global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+=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 = cv2.VideoCapture(</w:t>
      </w:r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'vid/main_video.mov'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cv2.CAP_ANY)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ret, frame =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video.read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cv2.cvtColor(frame, cv2.COLOR_BGR2GRAY)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cv2.GaussianBlur(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w = </w:t>
      </w:r>
      <w:proofErr w:type="spellStart"/>
      <w:r w:rsidRPr="00AF21A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video.get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(cv2.CAP_PROP_FRAME_WIDTH))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h = </w:t>
      </w:r>
      <w:proofErr w:type="spellStart"/>
      <w:r w:rsidRPr="00AF21A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int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video.get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(cv2.CAP_PROP_FRAME_HEIGHT))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cv2.VideoWriter_fourcc(*</w:t>
      </w:r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'mp4v'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video_writer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cv2.VideoWriter(</w:t>
      </w:r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</w:t>
      </w:r>
      <w:proofErr w:type="spellStart"/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result_videos</w:t>
      </w:r>
      <w:proofErr w:type="spellEnd"/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 xml:space="preserve">/result'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+ </w:t>
      </w:r>
      <w:proofErr w:type="spellStart"/>
      <w:r w:rsidRPr="00AF21A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u-RU"/>
          <w14:ligatures w14:val="none"/>
        </w:rPr>
        <w:t>str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 + </w:t>
      </w:r>
      <w:r w:rsidRPr="00AF21A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u-RU"/>
          <w14:ligatures w14:val="none"/>
        </w:rPr>
        <w:t>'.mp4'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fourcc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144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(w, h))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while True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сохраняем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старый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кадр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чтобы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вычислить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разниц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между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кадрами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old_img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img.copy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ok, frame =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video.read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not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ok: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break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cv2.cvtColor(frame, cv2.COLOR_BGR2GRAY)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cv2.GaussianBlur(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),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вычисляем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разницу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diff = cv2.absdiff(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old_img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proofErr w:type="spellStart"/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бинаризируем</w:t>
      </w:r>
      <w:proofErr w:type="spellEnd"/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её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превращая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пиксели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превышающие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порог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proofErr w:type="spellStart"/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белый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цвет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а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остальные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черный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сохраняем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только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пороговое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значение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thresh = cv2.threshold(diff,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255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cv2.THRESH_BINARY)[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]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находим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контуры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contors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, hierarchy) = cv2.findContours(thresh, cv2.RETR_EXTERNAL, cv2.CHAIN_APPROX_SIMPLE)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если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на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кадре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есть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хотя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бы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один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контур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,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чья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площадь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достаточно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большая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то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записываем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кадр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  <w:t xml:space="preserve">    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for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contr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in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contors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    area = cv2.contourArea(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contr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if 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area &lt;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: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            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>continue</w:t>
      </w:r>
      <w:r w:rsidRPr="00AF21A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br/>
        <w:t xml:space="preserve">        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video_writer.write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(frame)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   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video_writer.release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()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оптимальный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вариант</w:t>
      </w:r>
      <w:r w:rsidRPr="00AF21A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lastRenderedPageBreak/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11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70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= 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10</w:t>
      </w:r>
      <w:r w:rsidRPr="00AF21A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kernel_size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standard_deviation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delta_tresh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, </w:t>
      </w:r>
      <w:proofErr w:type="spellStart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min_area</w:t>
      </w:r>
      <w:proofErr w:type="spellEnd"/>
      <w:r w:rsidRPr="00AF21A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)</w:t>
      </w:r>
    </w:p>
    <w:p w14:paraId="28F58BE9" w14:textId="56C76F00" w:rsidR="00AF21AB" w:rsidRDefault="00AF21AB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56DD8016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11C6647C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23000FC4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740E5546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0BB67BC6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76AFFAEC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475449B7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26532D67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34C6E8AF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22E8CD79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44BA625E" w14:textId="77777777" w:rsidR="00AF21AB" w:rsidRPr="00AF21AB" w:rsidRDefault="00AF21AB" w:rsidP="00AF21AB">
      <w:pPr>
        <w:rPr>
          <w:rFonts w:ascii="Times New Roman" w:hAnsi="Times New Roman" w:cs="Times New Roman"/>
          <w:sz w:val="28"/>
        </w:rPr>
      </w:pPr>
    </w:p>
    <w:p w14:paraId="3BFA474A" w14:textId="3D5C7C93" w:rsidR="00AF21AB" w:rsidRDefault="00AF21AB" w:rsidP="00AF21AB">
      <w:pPr>
        <w:rPr>
          <w:rFonts w:ascii="Times New Roman" w:hAnsi="Times New Roman" w:cs="Times New Roman"/>
          <w:sz w:val="28"/>
        </w:rPr>
      </w:pPr>
    </w:p>
    <w:p w14:paraId="2023F7BC" w14:textId="1EE3A318" w:rsidR="00AF21AB" w:rsidRPr="00AF21AB" w:rsidRDefault="00AF21AB" w:rsidP="00AF21AB">
      <w:pPr>
        <w:tabs>
          <w:tab w:val="left" w:pos="3283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sectPr w:rsidR="00AF21AB" w:rsidRPr="00AF21AB" w:rsidSect="003A7F9C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95CE40" w14:textId="77777777" w:rsidR="00837B70" w:rsidRDefault="00837B70" w:rsidP="003A7F9C">
      <w:pPr>
        <w:spacing w:after="0" w:line="240" w:lineRule="auto"/>
      </w:pPr>
      <w:r>
        <w:separator/>
      </w:r>
    </w:p>
  </w:endnote>
  <w:endnote w:type="continuationSeparator" w:id="0">
    <w:p w14:paraId="45C6B0A7" w14:textId="77777777" w:rsidR="00837B70" w:rsidRDefault="00837B70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AA39A0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AA39A0" w:rsidRPr="003A7F9C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E60A98" w14:textId="77777777" w:rsidR="00837B70" w:rsidRDefault="00837B70" w:rsidP="003A7F9C">
      <w:pPr>
        <w:spacing w:after="0" w:line="240" w:lineRule="auto"/>
      </w:pPr>
      <w:r>
        <w:separator/>
      </w:r>
    </w:p>
  </w:footnote>
  <w:footnote w:type="continuationSeparator" w:id="0">
    <w:p w14:paraId="118760E2" w14:textId="77777777" w:rsidR="00837B70" w:rsidRDefault="00837B70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FF1A13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B3E3E"/>
    <w:multiLevelType w:val="hybridMultilevel"/>
    <w:tmpl w:val="137CFCF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5945E1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C11F0F"/>
    <w:multiLevelType w:val="hybridMultilevel"/>
    <w:tmpl w:val="89BC92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034F7"/>
    <w:rsid w:val="00003984"/>
    <w:rsid w:val="000151DD"/>
    <w:rsid w:val="00020A60"/>
    <w:rsid w:val="00026C34"/>
    <w:rsid w:val="00051C48"/>
    <w:rsid w:val="000549E8"/>
    <w:rsid w:val="0006024B"/>
    <w:rsid w:val="0008063E"/>
    <w:rsid w:val="00092CA6"/>
    <w:rsid w:val="000C2E34"/>
    <w:rsid w:val="000F56CA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7374E"/>
    <w:rsid w:val="00392496"/>
    <w:rsid w:val="003A0953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13714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77536"/>
    <w:rsid w:val="00686C5F"/>
    <w:rsid w:val="00696243"/>
    <w:rsid w:val="006E30A8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F3846"/>
    <w:rsid w:val="007F5260"/>
    <w:rsid w:val="0081229B"/>
    <w:rsid w:val="00813894"/>
    <w:rsid w:val="00826E7C"/>
    <w:rsid w:val="00837B70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1525"/>
    <w:rsid w:val="00A00070"/>
    <w:rsid w:val="00A50DDC"/>
    <w:rsid w:val="00A53598"/>
    <w:rsid w:val="00A55CC9"/>
    <w:rsid w:val="00A72102"/>
    <w:rsid w:val="00A84327"/>
    <w:rsid w:val="00A96222"/>
    <w:rsid w:val="00AA39A0"/>
    <w:rsid w:val="00AA4013"/>
    <w:rsid w:val="00AB0037"/>
    <w:rsid w:val="00AC679C"/>
    <w:rsid w:val="00AF21AB"/>
    <w:rsid w:val="00B20F65"/>
    <w:rsid w:val="00B54A22"/>
    <w:rsid w:val="00B60FA7"/>
    <w:rsid w:val="00B81E6A"/>
    <w:rsid w:val="00B82577"/>
    <w:rsid w:val="00B85013"/>
    <w:rsid w:val="00B9409D"/>
    <w:rsid w:val="00BA7804"/>
    <w:rsid w:val="00BC4258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174A0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EE2476"/>
    <w:rsid w:val="00F0756B"/>
    <w:rsid w:val="00F108CF"/>
    <w:rsid w:val="00F22287"/>
    <w:rsid w:val="00F4728E"/>
    <w:rsid w:val="00F517A1"/>
    <w:rsid w:val="00F73C39"/>
    <w:rsid w:val="00F87691"/>
    <w:rsid w:val="00F92247"/>
    <w:rsid w:val="00F962D8"/>
    <w:rsid w:val="00FA179D"/>
    <w:rsid w:val="00FB603E"/>
    <w:rsid w:val="00FC51DD"/>
    <w:rsid w:val="00FC6FB5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526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8">
    <w:name w:val="List Paragraph"/>
    <w:basedOn w:val="a"/>
    <w:uiPriority w:val="34"/>
    <w:qFormat/>
    <w:rsid w:val="00020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5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F1D3C-C176-4FA5-8487-BD2E30322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1</Pages>
  <Words>828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Султан Гордов</cp:lastModifiedBy>
  <cp:revision>130</cp:revision>
  <dcterms:created xsi:type="dcterms:W3CDTF">2023-09-11T20:13:00Z</dcterms:created>
  <dcterms:modified xsi:type="dcterms:W3CDTF">2023-11-23T16:31:00Z</dcterms:modified>
</cp:coreProperties>
</file>